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E4DFB" w14:textId="77777777" w:rsidR="00B60C91" w:rsidRDefault="00F86F5B">
      <w:pPr>
        <w:pStyle w:val="Titolo2"/>
        <w:jc w:val="center"/>
      </w:pPr>
      <w:r>
        <w:drawing>
          <wp:inline distT="0" distB="0" distL="0" distR="0" wp14:anchorId="5E341CAD" wp14:editId="103CF9F5">
            <wp:extent cx="2032000" cy="16383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0EF34" w14:textId="55F35A93" w:rsidR="009F041E" w:rsidRDefault="00C37B86" w:rsidP="00B17FB0">
      <w:pPr>
        <w:pStyle w:val="Nessunelenco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73E6ABF7" w14:textId="1DBE0C43" w:rsidR="00F841E3" w:rsidRDefault="00D87097" w:rsidP="00B17FB0">
      <w:pPr>
        <w:pStyle w:val="Nessunelenco1"/>
        <w:jc w:val="both"/>
        <w:rPr>
          <w:b/>
          <w:bCs/>
          <w:i/>
          <w:iCs/>
          <w:sz w:val="28"/>
          <w:szCs w:val="28"/>
        </w:rPr>
      </w:pPr>
      <w:r w:rsidRPr="00CD22BE">
        <w:rPr>
          <w:b/>
          <w:bCs/>
          <w:i/>
          <w:iCs/>
          <w:sz w:val="28"/>
          <w:szCs w:val="28"/>
        </w:rPr>
        <w:t xml:space="preserve">Graduatoria concorso specializzazioni, la Fnomceo scrive a Manfredi e Speranza: </w:t>
      </w:r>
      <w:r w:rsidR="00CD22BE" w:rsidRPr="00CD22BE">
        <w:rPr>
          <w:b/>
          <w:bCs/>
          <w:i/>
          <w:iCs/>
          <w:sz w:val="28"/>
          <w:szCs w:val="28"/>
        </w:rPr>
        <w:t>“Sblocc</w:t>
      </w:r>
      <w:r w:rsidR="00AF014E">
        <w:rPr>
          <w:b/>
          <w:bCs/>
          <w:i/>
          <w:iCs/>
          <w:sz w:val="28"/>
          <w:szCs w:val="28"/>
        </w:rPr>
        <w:t>arla</w:t>
      </w:r>
      <w:r w:rsidR="00CD22BE" w:rsidRPr="00CD22BE">
        <w:rPr>
          <w:b/>
          <w:bCs/>
          <w:i/>
          <w:iCs/>
          <w:sz w:val="28"/>
          <w:szCs w:val="28"/>
        </w:rPr>
        <w:t>”</w:t>
      </w:r>
    </w:p>
    <w:p w14:paraId="36252D00" w14:textId="78EE55CC" w:rsidR="00CF4214" w:rsidRPr="00CD22BE" w:rsidRDefault="00CF4214" w:rsidP="00B17FB0">
      <w:pPr>
        <w:pStyle w:val="Nessunelenco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E, per il futuro, a ogni laurea corrisponda una borsa</w:t>
      </w:r>
    </w:p>
    <w:p w14:paraId="48996E79" w14:textId="77777777" w:rsidR="00F841E3" w:rsidRPr="00CD22BE" w:rsidRDefault="00F841E3" w:rsidP="00B17FB0">
      <w:pPr>
        <w:pStyle w:val="Nessunelenco1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22B321D5" w14:textId="0B07B5A2" w:rsidR="008823A3" w:rsidRPr="00BD5C2D" w:rsidRDefault="008823A3" w:rsidP="008823A3">
      <w:pPr>
        <w:spacing w:before="100" w:after="100"/>
        <w:jc w:val="both"/>
        <w:divId w:val="2107651052"/>
        <w:rPr>
          <w:rFonts w:asciiTheme="minorHAnsi" w:hAnsiTheme="minorHAnsi" w:cs="Arial"/>
          <w:sz w:val="22"/>
          <w:szCs w:val="22"/>
        </w:rPr>
      </w:pPr>
      <w:r w:rsidRPr="00BD5C2D">
        <w:rPr>
          <w:rFonts w:asciiTheme="minorHAnsi" w:hAnsiTheme="minorHAnsi" w:cs="Arial"/>
          <w:i/>
          <w:iCs/>
          <w:sz w:val="22"/>
          <w:szCs w:val="22"/>
        </w:rPr>
        <w:t>“S</w:t>
      </w:r>
      <w:r w:rsidRPr="00BD5C2D">
        <w:rPr>
          <w:rFonts w:asciiTheme="minorHAnsi" w:hAnsiTheme="minorHAnsi" w:cs="Arial"/>
          <w:i/>
          <w:iCs/>
          <w:sz w:val="22"/>
          <w:szCs w:val="22"/>
        </w:rPr>
        <w:t>bloccare la graduatoria del concorso di Specializzazione in Medicina, ammettendo tutti i candidati, ferma restando la graduatoria attuale, affinché i ricorsi pendenti non facciano slittare di ulteriori sei mesi, forse un anno, l’inizio delle scuole, vanificando lo sforzo del Governo che ha aumentato da 8776 a 14395 il numero di borse</w:t>
      </w:r>
      <w:r w:rsidR="00F841E3" w:rsidRPr="00BD5C2D">
        <w:rPr>
          <w:rFonts w:asciiTheme="minorHAnsi" w:hAnsiTheme="minorHAnsi" w:cs="Arial"/>
          <w:sz w:val="22"/>
          <w:szCs w:val="22"/>
        </w:rPr>
        <w:t>”</w:t>
      </w:r>
      <w:r w:rsidRPr="00BD5C2D">
        <w:rPr>
          <w:rFonts w:asciiTheme="minorHAnsi" w:hAnsiTheme="minorHAnsi" w:cs="Arial"/>
          <w:sz w:val="22"/>
          <w:szCs w:val="22"/>
        </w:rPr>
        <w:t>.</w:t>
      </w:r>
    </w:p>
    <w:p w14:paraId="5920237C" w14:textId="37A8AEAA" w:rsidR="00F841E3" w:rsidRPr="00BD5C2D" w:rsidRDefault="00F841E3" w:rsidP="008823A3">
      <w:pPr>
        <w:spacing w:before="100" w:after="100"/>
        <w:jc w:val="both"/>
        <w:divId w:val="2107651052"/>
        <w:rPr>
          <w:rFonts w:asciiTheme="minorHAnsi" w:hAnsiTheme="minorHAnsi" w:cs="Arial"/>
          <w:sz w:val="22"/>
          <w:szCs w:val="22"/>
        </w:rPr>
      </w:pPr>
      <w:r w:rsidRPr="00BD5C2D">
        <w:rPr>
          <w:rFonts w:asciiTheme="minorHAnsi" w:hAnsiTheme="minorHAnsi" w:cs="Arial"/>
          <w:sz w:val="22"/>
          <w:szCs w:val="22"/>
        </w:rPr>
        <w:t xml:space="preserve">Il Presidente della Federazione degli </w:t>
      </w:r>
      <w:r w:rsidR="001A6CAE" w:rsidRPr="00BD5C2D">
        <w:rPr>
          <w:rFonts w:asciiTheme="minorHAnsi" w:hAnsiTheme="minorHAnsi" w:cs="Arial"/>
          <w:sz w:val="22"/>
          <w:szCs w:val="22"/>
        </w:rPr>
        <w:t>O</w:t>
      </w:r>
      <w:r w:rsidRPr="00BD5C2D">
        <w:rPr>
          <w:rFonts w:asciiTheme="minorHAnsi" w:hAnsiTheme="minorHAnsi" w:cs="Arial"/>
          <w:sz w:val="22"/>
          <w:szCs w:val="22"/>
        </w:rPr>
        <w:t xml:space="preserve">rdini dei Medici (Fnomceo), Filippo Anelli, aveva anticipato </w:t>
      </w:r>
      <w:r w:rsidR="00114A3B" w:rsidRPr="00BD5C2D">
        <w:rPr>
          <w:rFonts w:asciiTheme="minorHAnsi" w:hAnsiTheme="minorHAnsi" w:cs="Arial"/>
          <w:sz w:val="22"/>
          <w:szCs w:val="22"/>
        </w:rPr>
        <w:t xml:space="preserve">la richiesta </w:t>
      </w:r>
      <w:r w:rsidRPr="00BD5C2D">
        <w:rPr>
          <w:rFonts w:asciiTheme="minorHAnsi" w:hAnsiTheme="minorHAnsi" w:cs="Arial"/>
          <w:sz w:val="22"/>
          <w:szCs w:val="22"/>
        </w:rPr>
        <w:t>sabato scorso</w:t>
      </w:r>
      <w:r w:rsidR="00864FDC" w:rsidRPr="00BD5C2D">
        <w:rPr>
          <w:rFonts w:asciiTheme="minorHAnsi" w:hAnsiTheme="minorHAnsi" w:cs="Arial"/>
          <w:sz w:val="22"/>
          <w:szCs w:val="22"/>
        </w:rPr>
        <w:t>,</w:t>
      </w:r>
      <w:r w:rsidR="001A6CAE" w:rsidRPr="00BD5C2D">
        <w:rPr>
          <w:rFonts w:asciiTheme="minorHAnsi" w:hAnsiTheme="minorHAnsi" w:cs="Arial"/>
          <w:sz w:val="22"/>
          <w:szCs w:val="22"/>
        </w:rPr>
        <w:t xml:space="preserve"> per le vie brevi</w:t>
      </w:r>
      <w:r w:rsidRPr="00BD5C2D">
        <w:rPr>
          <w:rFonts w:asciiTheme="minorHAnsi" w:hAnsiTheme="minorHAnsi" w:cs="Arial"/>
          <w:sz w:val="22"/>
          <w:szCs w:val="22"/>
        </w:rPr>
        <w:t>, lanciando</w:t>
      </w:r>
      <w:r w:rsidR="001A6CAE" w:rsidRPr="00BD5C2D">
        <w:rPr>
          <w:rFonts w:asciiTheme="minorHAnsi" w:hAnsiTheme="minorHAnsi" w:cs="Arial"/>
          <w:sz w:val="22"/>
          <w:szCs w:val="22"/>
        </w:rPr>
        <w:t xml:space="preserve"> un appello al Ministro dell’Università e Ricerca</w:t>
      </w:r>
      <w:r w:rsidR="005D0AD1" w:rsidRPr="00BD5C2D">
        <w:rPr>
          <w:rFonts w:asciiTheme="minorHAnsi" w:hAnsiTheme="minorHAnsi" w:cs="Arial"/>
          <w:sz w:val="22"/>
          <w:szCs w:val="22"/>
        </w:rPr>
        <w:t xml:space="preserve">, Gaetano Manfredi, e al Ministro della Salute, Roberto Speranza. Oggi la </w:t>
      </w:r>
      <w:r w:rsidR="00864FDC" w:rsidRPr="00BD5C2D">
        <w:rPr>
          <w:rFonts w:asciiTheme="minorHAnsi" w:hAnsiTheme="minorHAnsi" w:cs="Arial"/>
          <w:sz w:val="22"/>
          <w:szCs w:val="22"/>
        </w:rPr>
        <w:t>stessa istanza è stata riproposta con una lettera ufficiale. Il problema, si ricorderà</w:t>
      </w:r>
      <w:r w:rsidR="00ED0D9B" w:rsidRPr="00BD5C2D">
        <w:rPr>
          <w:rFonts w:asciiTheme="minorHAnsi" w:hAnsiTheme="minorHAnsi" w:cs="Arial"/>
          <w:sz w:val="22"/>
          <w:szCs w:val="22"/>
        </w:rPr>
        <w:t xml:space="preserve">, è la mancata pubblicazione – attesa per il 5 ottobre e poi </w:t>
      </w:r>
      <w:r w:rsidR="00E728F0" w:rsidRPr="00BD5C2D">
        <w:rPr>
          <w:rFonts w:asciiTheme="minorHAnsi" w:hAnsiTheme="minorHAnsi" w:cs="Arial"/>
          <w:sz w:val="22"/>
          <w:szCs w:val="22"/>
        </w:rPr>
        <w:t>sospesa</w:t>
      </w:r>
      <w:r w:rsidR="00ED0D9B" w:rsidRPr="00BD5C2D">
        <w:rPr>
          <w:rFonts w:asciiTheme="minorHAnsi" w:hAnsiTheme="minorHAnsi" w:cs="Arial"/>
          <w:sz w:val="22"/>
          <w:szCs w:val="22"/>
        </w:rPr>
        <w:t xml:space="preserve"> dal MUR – della graduatoria unica per l’accesso alle Scuole di Specializzazione</w:t>
      </w:r>
      <w:r w:rsidR="00E728F0" w:rsidRPr="00BD5C2D">
        <w:rPr>
          <w:rFonts w:asciiTheme="minorHAnsi" w:hAnsiTheme="minorHAnsi" w:cs="Arial"/>
          <w:sz w:val="22"/>
          <w:szCs w:val="22"/>
        </w:rPr>
        <w:t xml:space="preserve">. La motivazione: l’elevato numero di ricorsi </w:t>
      </w:r>
      <w:r w:rsidR="006D5759" w:rsidRPr="00BD5C2D">
        <w:rPr>
          <w:rFonts w:asciiTheme="minorHAnsi" w:hAnsiTheme="minorHAnsi" w:cs="Arial"/>
          <w:sz w:val="22"/>
          <w:szCs w:val="22"/>
        </w:rPr>
        <w:t>presentati contro le nuove disposizioni introdotte</w:t>
      </w:r>
      <w:r w:rsidR="00C24459" w:rsidRPr="00BD5C2D">
        <w:rPr>
          <w:rFonts w:asciiTheme="minorHAnsi" w:hAnsiTheme="minorHAnsi" w:cs="Arial"/>
          <w:sz w:val="22"/>
          <w:szCs w:val="22"/>
        </w:rPr>
        <w:t>, quest’anno, nel bando.</w:t>
      </w:r>
    </w:p>
    <w:p w14:paraId="5D417DFB" w14:textId="6A5E6838" w:rsidR="00CE01F9" w:rsidRPr="00BD5C2D" w:rsidRDefault="00DA756E" w:rsidP="008823A3">
      <w:pPr>
        <w:spacing w:before="100" w:after="100"/>
        <w:jc w:val="both"/>
        <w:divId w:val="2107651052"/>
        <w:rPr>
          <w:rFonts w:asciiTheme="minorHAnsi" w:hAnsiTheme="minorHAnsi" w:cs="Arial"/>
          <w:noProof w:val="0"/>
          <w:sz w:val="22"/>
          <w:szCs w:val="22"/>
        </w:rPr>
      </w:pPr>
      <w:r w:rsidRPr="00BD5C2D">
        <w:rPr>
          <w:rFonts w:asciiTheme="minorHAnsi" w:hAnsiTheme="minorHAnsi" w:cs="Arial"/>
          <w:sz w:val="22"/>
          <w:szCs w:val="22"/>
        </w:rPr>
        <w:t>Anche per il futuro, Anelli chiede l’im</w:t>
      </w:r>
      <w:r w:rsidR="00CF4214">
        <w:rPr>
          <w:rFonts w:asciiTheme="minorHAnsi" w:hAnsiTheme="minorHAnsi" w:cs="Arial"/>
          <w:sz w:val="22"/>
          <w:szCs w:val="22"/>
        </w:rPr>
        <w:t>p</w:t>
      </w:r>
      <w:r w:rsidRPr="00BD5C2D">
        <w:rPr>
          <w:rFonts w:asciiTheme="minorHAnsi" w:hAnsiTheme="minorHAnsi" w:cs="Arial"/>
          <w:sz w:val="22"/>
          <w:szCs w:val="22"/>
        </w:rPr>
        <w:t>lementazione del numero di borse, in modo da ridurre, sino ad azzerare</w:t>
      </w:r>
      <w:r w:rsidR="003F35A0" w:rsidRPr="00BD5C2D">
        <w:rPr>
          <w:rFonts w:asciiTheme="minorHAnsi" w:hAnsiTheme="minorHAnsi" w:cs="Arial"/>
          <w:sz w:val="22"/>
          <w:szCs w:val="22"/>
        </w:rPr>
        <w:t>, il cosiddetto imbuto formativo, dovuto al gap tra il numero di laureati e quello dei posti nelle scuole e al Corso per la Medicina Generale.</w:t>
      </w:r>
      <w:r w:rsidR="00902D4C" w:rsidRPr="00BD5C2D">
        <w:rPr>
          <w:rFonts w:asciiTheme="minorHAnsi" w:hAnsiTheme="minorHAnsi" w:cs="Arial"/>
          <w:sz w:val="22"/>
          <w:szCs w:val="22"/>
        </w:rPr>
        <w:t xml:space="preserve"> </w:t>
      </w:r>
      <w:r w:rsidR="001A5C9B" w:rsidRPr="00BD5C2D">
        <w:rPr>
          <w:rFonts w:asciiTheme="minorHAnsi" w:hAnsiTheme="minorHAnsi" w:cs="Arial"/>
          <w:sz w:val="22"/>
          <w:szCs w:val="22"/>
        </w:rPr>
        <w:t xml:space="preserve">Presupposto per correlare, con un provvedimento legislativo, i due dati, in modo che ad ogni laurea corrisponda una borsa. </w:t>
      </w:r>
      <w:r w:rsidR="003F35A0" w:rsidRPr="00BD5C2D">
        <w:rPr>
          <w:rFonts w:asciiTheme="minorHAnsi" w:hAnsiTheme="minorHAnsi" w:cs="Arial"/>
          <w:sz w:val="22"/>
          <w:szCs w:val="22"/>
        </w:rPr>
        <w:t xml:space="preserve"> </w:t>
      </w:r>
    </w:p>
    <w:p w14:paraId="4D259C01" w14:textId="003D6F31" w:rsidR="008823A3" w:rsidRPr="00BD5C2D" w:rsidRDefault="00C24459" w:rsidP="008823A3">
      <w:pPr>
        <w:spacing w:before="100" w:after="100"/>
        <w:jc w:val="both"/>
        <w:divId w:val="2107651052"/>
        <w:rPr>
          <w:rFonts w:asciiTheme="minorHAnsi" w:hAnsiTheme="minorHAnsi" w:cs="Arial"/>
          <w:spacing w:val="-2"/>
          <w:kern w:val="36"/>
          <w:sz w:val="22"/>
          <w:szCs w:val="22"/>
        </w:rPr>
      </w:pPr>
      <w:r w:rsidRPr="00BD5C2D">
        <w:rPr>
          <w:rFonts w:asciiTheme="minorHAnsi" w:hAnsiTheme="minorHAnsi" w:cs="Arial"/>
          <w:sz w:val="22"/>
          <w:szCs w:val="22"/>
        </w:rPr>
        <w:t>“</w:t>
      </w:r>
      <w:r w:rsidR="008823A3" w:rsidRPr="00BD5C2D">
        <w:rPr>
          <w:rFonts w:asciiTheme="minorHAnsi" w:hAnsiTheme="minorHAnsi" w:cs="Arial"/>
          <w:i/>
          <w:iCs/>
          <w:sz w:val="22"/>
          <w:szCs w:val="22"/>
        </w:rPr>
        <w:t>Si chiede inoltre l’intervento autorevole delle SS.VV.</w:t>
      </w:r>
      <w:r w:rsidR="003F35A0" w:rsidRPr="00BD5C2D">
        <w:rPr>
          <w:rFonts w:asciiTheme="minorHAnsi" w:hAnsiTheme="minorHAnsi" w:cs="Arial"/>
          <w:i/>
          <w:iCs/>
          <w:sz w:val="22"/>
          <w:szCs w:val="22"/>
        </w:rPr>
        <w:t xml:space="preserve"> – </w:t>
      </w:r>
      <w:r w:rsidR="003F35A0" w:rsidRPr="00BD5C2D">
        <w:rPr>
          <w:rFonts w:asciiTheme="minorHAnsi" w:hAnsiTheme="minorHAnsi" w:cs="Arial"/>
          <w:sz w:val="22"/>
          <w:szCs w:val="22"/>
        </w:rPr>
        <w:t>continua infatti Anelli</w:t>
      </w:r>
      <w:r w:rsidR="003F35A0" w:rsidRPr="00BD5C2D">
        <w:rPr>
          <w:rFonts w:asciiTheme="minorHAnsi" w:hAnsiTheme="minorHAnsi" w:cs="Arial"/>
          <w:i/>
          <w:iCs/>
          <w:sz w:val="22"/>
          <w:szCs w:val="22"/>
        </w:rPr>
        <w:t xml:space="preserve"> -</w:t>
      </w:r>
      <w:r w:rsidR="008823A3" w:rsidRPr="00BD5C2D">
        <w:rPr>
          <w:rFonts w:asciiTheme="minorHAnsi" w:hAnsiTheme="minorHAnsi" w:cs="Arial"/>
          <w:i/>
          <w:iCs/>
          <w:sz w:val="22"/>
          <w:szCs w:val="22"/>
        </w:rPr>
        <w:t xml:space="preserve"> affinché si proceda a stanziare ulteriori risorse economiche adeguate ad incrementare i contratti di formazione specialistica previsti dai bandi di ammissione dei medici alle Scuole di Specializzazione di Area sanitaria in misura tale da consentire a tutti i medici, che ancora non ne hanno avuto l'opportunità, di avere accesso alla formazione specialistica</w:t>
      </w:r>
      <w:r w:rsidR="008823A3" w:rsidRPr="00BD5C2D">
        <w:rPr>
          <w:rFonts w:asciiTheme="minorHAnsi" w:hAnsiTheme="minorHAnsi" w:cs="Arial"/>
          <w:i/>
          <w:iCs/>
          <w:color w:val="333333"/>
          <w:sz w:val="22"/>
          <w:szCs w:val="22"/>
        </w:rPr>
        <w:t xml:space="preserve"> e di poter sopperire in questo modo alla grave carenza di specialisti in campo sanitario</w:t>
      </w:r>
      <w:r w:rsidR="00CE01F9" w:rsidRPr="00BD5C2D">
        <w:rPr>
          <w:rFonts w:asciiTheme="minorHAnsi" w:hAnsiTheme="minorHAnsi" w:cs="Arial"/>
          <w:color w:val="333333"/>
          <w:sz w:val="22"/>
          <w:szCs w:val="22"/>
        </w:rPr>
        <w:t>”</w:t>
      </w:r>
      <w:r w:rsidR="008823A3" w:rsidRPr="00BD5C2D">
        <w:rPr>
          <w:rFonts w:asciiTheme="minorHAnsi" w:hAnsiTheme="minorHAnsi" w:cs="Arial"/>
          <w:spacing w:val="-2"/>
          <w:kern w:val="36"/>
          <w:sz w:val="22"/>
          <w:szCs w:val="22"/>
        </w:rPr>
        <w:t>.</w:t>
      </w:r>
    </w:p>
    <w:p w14:paraId="36DEB1F9" w14:textId="2D5EDD63" w:rsidR="008823A3" w:rsidRPr="00BD5C2D" w:rsidRDefault="003F35A0" w:rsidP="008823A3">
      <w:pPr>
        <w:spacing w:before="100" w:after="100"/>
        <w:jc w:val="both"/>
        <w:divId w:val="2107651052"/>
        <w:rPr>
          <w:rFonts w:asciiTheme="minorHAnsi" w:eastAsia="Calibri" w:hAnsiTheme="minorHAnsi" w:cs="Arial"/>
          <w:sz w:val="22"/>
          <w:szCs w:val="22"/>
          <w:shd w:val="clear" w:color="auto" w:fill="FFFFFF"/>
          <w:lang w:eastAsia="en-US"/>
        </w:rPr>
      </w:pPr>
      <w:r w:rsidRPr="00BD5C2D">
        <w:rPr>
          <w:rFonts w:asciiTheme="minorHAnsi" w:eastAsia="Calibri" w:hAnsiTheme="minorHAnsi" w:cs="Arial"/>
          <w:i/>
          <w:iCs/>
          <w:sz w:val="22"/>
          <w:szCs w:val="22"/>
          <w:shd w:val="clear" w:color="auto" w:fill="FFFFFF"/>
        </w:rPr>
        <w:t>“</w:t>
      </w:r>
      <w:r w:rsidR="008823A3" w:rsidRPr="00BD5C2D">
        <w:rPr>
          <w:rFonts w:asciiTheme="minorHAnsi" w:eastAsia="Calibri" w:hAnsiTheme="minorHAnsi" w:cs="Arial"/>
          <w:i/>
          <w:iCs/>
          <w:sz w:val="22"/>
          <w:szCs w:val="22"/>
          <w:shd w:val="clear" w:color="auto" w:fill="FFFFFF"/>
        </w:rPr>
        <w:t>Ebbene, è auspicabile, infatti, che si proceda alla abolizione dell’imbuto formativo e che si sviluppi una riforma della formazione medica che riconosca maggiori diritti e tutele ai medici in formazione, per la centralità della medicina sul territorio</w:t>
      </w:r>
      <w:r w:rsidR="00902D4C" w:rsidRPr="00BD5C2D">
        <w:rPr>
          <w:rFonts w:asciiTheme="minorHAnsi" w:eastAsia="Calibri" w:hAnsiTheme="minorHAnsi" w:cs="Arial"/>
          <w:i/>
          <w:iCs/>
          <w:sz w:val="22"/>
          <w:szCs w:val="22"/>
          <w:shd w:val="clear" w:color="auto" w:fill="FFFFFF"/>
        </w:rPr>
        <w:t>”</w:t>
      </w:r>
      <w:r w:rsidR="00902D4C" w:rsidRPr="00BD5C2D">
        <w:rPr>
          <w:rFonts w:asciiTheme="minorHAnsi" w:eastAsia="Calibri" w:hAnsiTheme="minorHAnsi" w:cs="Arial"/>
          <w:sz w:val="22"/>
          <w:szCs w:val="22"/>
          <w:shd w:val="clear" w:color="auto" w:fill="FFFFFF"/>
        </w:rPr>
        <w:t xml:space="preserve"> argomenta</w:t>
      </w:r>
      <w:r w:rsidR="008823A3" w:rsidRPr="00BD5C2D">
        <w:rPr>
          <w:rFonts w:asciiTheme="minorHAnsi" w:eastAsia="Calibri" w:hAnsiTheme="minorHAnsi" w:cs="Arial"/>
          <w:sz w:val="22"/>
          <w:szCs w:val="22"/>
          <w:shd w:val="clear" w:color="auto" w:fill="FFFFFF"/>
        </w:rPr>
        <w:t>.</w:t>
      </w:r>
    </w:p>
    <w:p w14:paraId="185E6E9B" w14:textId="6E7DA077" w:rsidR="008823A3" w:rsidRDefault="00902D4C" w:rsidP="008823A3">
      <w:pPr>
        <w:keepNext/>
        <w:shd w:val="clear" w:color="auto" w:fill="FFFFFF"/>
        <w:jc w:val="both"/>
        <w:outlineLvl w:val="0"/>
        <w:divId w:val="2107651052"/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</w:pPr>
      <w:r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“</w:t>
      </w:r>
      <w:r w:rsidR="008823A3"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Non possiamo non ribadire</w:t>
      </w:r>
      <w:r w:rsidR="008823A3" w:rsidRPr="00BD5C2D">
        <w:rPr>
          <w:rFonts w:asciiTheme="minorHAnsi" w:hAnsiTheme="minorHAnsi" w:cs="Arial"/>
          <w:spacing w:val="-2"/>
          <w:kern w:val="36"/>
          <w:sz w:val="22"/>
          <w:szCs w:val="22"/>
        </w:rPr>
        <w:t xml:space="preserve"> </w:t>
      </w:r>
      <w:r w:rsidR="001A5C9B" w:rsidRPr="00BD5C2D">
        <w:rPr>
          <w:rFonts w:asciiTheme="minorHAnsi" w:hAnsiTheme="minorHAnsi" w:cs="Arial"/>
          <w:spacing w:val="-2"/>
          <w:kern w:val="36"/>
          <w:sz w:val="22"/>
          <w:szCs w:val="22"/>
        </w:rPr>
        <w:t>– conclude -</w:t>
      </w:r>
      <w:r w:rsidR="008823A3" w:rsidRPr="00BD5C2D">
        <w:rPr>
          <w:rFonts w:asciiTheme="minorHAnsi" w:hAnsiTheme="minorHAnsi" w:cs="Arial"/>
          <w:spacing w:val="-2"/>
          <w:kern w:val="36"/>
          <w:sz w:val="22"/>
          <w:szCs w:val="22"/>
        </w:rPr>
        <w:t xml:space="preserve"> </w:t>
      </w:r>
      <w:r w:rsidR="008823A3"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che risulta n</w:t>
      </w:r>
      <w:r w:rsidR="008823A3" w:rsidRPr="00BD5C2D">
        <w:rPr>
          <w:rFonts w:asciiTheme="minorHAnsi" w:hAnsiTheme="minorHAnsi" w:cs="Arial"/>
          <w:i/>
          <w:iCs/>
          <w:kern w:val="32"/>
          <w:sz w:val="22"/>
          <w:szCs w:val="22"/>
          <w:shd w:val="clear" w:color="auto" w:fill="FFFFFF"/>
        </w:rPr>
        <w:t xml:space="preserve">ecessario adottare un provvedimento legislativo che preveda una riforma del percorso formativo del medico che deve diventare un unicum dall’immatricolazione alla specializzazione, e che correli il numero dei laureati ai posti nelle Scuole e al Corso per la Medicina Generale, così da garantire che </w:t>
      </w:r>
      <w:r w:rsidR="008823A3"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a ogni laurea in Medicina corrisponda una borsa di specializzazione o per la Medicina Generale</w:t>
      </w:r>
      <w:r w:rsidR="001A5C9B"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”</w:t>
      </w:r>
      <w:r w:rsidR="008823A3"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>.</w:t>
      </w:r>
    </w:p>
    <w:p w14:paraId="6481DE34" w14:textId="77777777" w:rsidR="002260F9" w:rsidRPr="00BD5C2D" w:rsidRDefault="002260F9" w:rsidP="008823A3">
      <w:pPr>
        <w:keepNext/>
        <w:shd w:val="clear" w:color="auto" w:fill="FFFFFF"/>
        <w:jc w:val="both"/>
        <w:outlineLvl w:val="0"/>
        <w:divId w:val="2107651052"/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</w:pPr>
    </w:p>
    <w:p w14:paraId="56D24947" w14:textId="7B44F897" w:rsidR="001A5C9B" w:rsidRPr="00BD5C2D" w:rsidRDefault="001A5C9B" w:rsidP="008823A3">
      <w:pPr>
        <w:keepNext/>
        <w:shd w:val="clear" w:color="auto" w:fill="FFFFFF"/>
        <w:jc w:val="both"/>
        <w:outlineLvl w:val="0"/>
        <w:divId w:val="2107651052"/>
        <w:rPr>
          <w:rFonts w:asciiTheme="minorHAnsi" w:hAnsiTheme="minorHAnsi" w:cs="Arial"/>
          <w:spacing w:val="-2"/>
          <w:kern w:val="36"/>
          <w:sz w:val="22"/>
          <w:szCs w:val="22"/>
        </w:rPr>
      </w:pPr>
      <w:r w:rsidRPr="00BD5C2D">
        <w:rPr>
          <w:rFonts w:asciiTheme="minorHAnsi" w:hAnsiTheme="minorHAnsi" w:cs="Arial"/>
          <w:i/>
          <w:iCs/>
          <w:spacing w:val="-2"/>
          <w:kern w:val="36"/>
          <w:sz w:val="22"/>
          <w:szCs w:val="22"/>
        </w:rPr>
        <w:t xml:space="preserve">In allegato, la lettera. </w:t>
      </w:r>
    </w:p>
    <w:p w14:paraId="79C5FF48" w14:textId="77777777" w:rsidR="008823A3" w:rsidRPr="00BD5C2D" w:rsidRDefault="008823A3" w:rsidP="008823A3">
      <w:pPr>
        <w:divId w:val="2107651052"/>
        <w:rPr>
          <w:rFonts w:asciiTheme="minorHAnsi" w:hAnsiTheme="minorHAnsi"/>
          <w:sz w:val="22"/>
          <w:szCs w:val="22"/>
        </w:rPr>
      </w:pPr>
    </w:p>
    <w:p w14:paraId="6E5569A2" w14:textId="2B322B6B" w:rsidR="00B60C91" w:rsidRDefault="00BF10F0" w:rsidP="00186CB8">
      <w:pPr>
        <w:jc w:val="both"/>
        <w:rPr>
          <w:b/>
          <w:bCs/>
          <w:i/>
          <w:iCs/>
          <w:sz w:val="22"/>
          <w:szCs w:val="22"/>
        </w:rPr>
      </w:pPr>
      <w:r>
        <w:t xml:space="preserve"> </w:t>
      </w:r>
      <w:r w:rsidR="00C37B86">
        <w:rPr>
          <w:b/>
          <w:bCs/>
          <w:i/>
          <w:iCs/>
          <w:sz w:val="22"/>
          <w:szCs w:val="22"/>
          <w:u w:val="single"/>
        </w:rPr>
        <w:t xml:space="preserve">Ufficio Stampa Fnomceo: 0636203238 – </w:t>
      </w:r>
      <w:hyperlink r:id="rId5" w:tgtFrame="_blank" w:history="1">
        <w:r w:rsidR="00C37B86">
          <w:rPr>
            <w:b/>
            <w:bCs/>
            <w:i/>
            <w:iCs/>
            <w:color w:val="0000FF"/>
            <w:sz w:val="22"/>
            <w:szCs w:val="22"/>
            <w:u w:val="single"/>
          </w:rPr>
          <w:t>347 2359608</w:t>
        </w:r>
      </w:hyperlink>
      <w:r w:rsidR="00C37B86">
        <w:rPr>
          <w:b/>
          <w:bCs/>
          <w:i/>
          <w:iCs/>
          <w:sz w:val="22"/>
          <w:szCs w:val="22"/>
          <w:u w:val="single"/>
        </w:rPr>
        <w:t xml:space="preserve"> – 3371068340 -   </w:t>
      </w:r>
      <w:hyperlink r:id="rId6" w:tgtFrame="_blank" w:history="1">
        <w:r w:rsidR="00C37B86">
          <w:rPr>
            <w:b/>
            <w:bCs/>
            <w:i/>
            <w:iCs/>
            <w:color w:val="0000FF"/>
            <w:sz w:val="22"/>
            <w:szCs w:val="22"/>
            <w:u w:val="single"/>
          </w:rPr>
          <w:t>informazione@fnomceo.it</w:t>
        </w:r>
      </w:hyperlink>
    </w:p>
    <w:p w14:paraId="5DC26443" w14:textId="024898A5" w:rsidR="00B60C91" w:rsidRDefault="009907BF">
      <w:pPr>
        <w:pStyle w:val="Nessunelenco1"/>
        <w:spacing w:before="100" w:after="10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</w:t>
      </w:r>
      <w:r w:rsidR="008823A3">
        <w:rPr>
          <w:b/>
          <w:bCs/>
          <w:i/>
          <w:iCs/>
          <w:sz w:val="22"/>
          <w:szCs w:val="22"/>
        </w:rPr>
        <w:t>3</w:t>
      </w:r>
      <w:r>
        <w:rPr>
          <w:b/>
          <w:bCs/>
          <w:i/>
          <w:iCs/>
          <w:sz w:val="22"/>
          <w:szCs w:val="22"/>
        </w:rPr>
        <w:t xml:space="preserve"> ottobre 2020</w:t>
      </w:r>
      <w:r w:rsidR="00C37B86">
        <w:rPr>
          <w:b/>
          <w:bCs/>
          <w:i/>
          <w:iCs/>
          <w:sz w:val="22"/>
          <w:szCs w:val="22"/>
        </w:rPr>
        <w:t xml:space="preserve"> </w:t>
      </w:r>
      <w:r w:rsidR="00C37B86">
        <w:rPr>
          <w:sz w:val="22"/>
          <w:szCs w:val="22"/>
        </w:rPr>
        <w:t> </w:t>
      </w:r>
    </w:p>
    <w:p w14:paraId="058D3449" w14:textId="77777777" w:rsidR="00B60C91" w:rsidRDefault="00B60C91">
      <w:pPr>
        <w:pStyle w:val="Nessunelenco1"/>
        <w:spacing w:before="100" w:after="100"/>
        <w:jc w:val="both"/>
        <w:rPr>
          <w:sz w:val="22"/>
          <w:szCs w:val="22"/>
        </w:rPr>
      </w:pPr>
    </w:p>
    <w:p w14:paraId="151B951C" w14:textId="77777777" w:rsidR="00B60C91" w:rsidRDefault="00B60C91">
      <w:pPr>
        <w:pStyle w:val="Nessunelenco1"/>
        <w:spacing w:before="100" w:after="100"/>
        <w:jc w:val="both"/>
        <w:rPr>
          <w:sz w:val="22"/>
          <w:szCs w:val="22"/>
        </w:rPr>
      </w:pPr>
    </w:p>
    <w:sectPr w:rsidR="00B60C91">
      <w:endnotePr>
        <w:numFmt w:val="decimal"/>
        <w:numStart w:val="0"/>
      </w:endnotePr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5B"/>
    <w:rsid w:val="00031DFA"/>
    <w:rsid w:val="00036EDE"/>
    <w:rsid w:val="00055111"/>
    <w:rsid w:val="000B3BD9"/>
    <w:rsid w:val="000E7C72"/>
    <w:rsid w:val="00114A3B"/>
    <w:rsid w:val="00123A8C"/>
    <w:rsid w:val="0013697B"/>
    <w:rsid w:val="001642A6"/>
    <w:rsid w:val="00186CB8"/>
    <w:rsid w:val="001A5C9B"/>
    <w:rsid w:val="001A6CAE"/>
    <w:rsid w:val="002260F9"/>
    <w:rsid w:val="002A2380"/>
    <w:rsid w:val="003038D2"/>
    <w:rsid w:val="00305AD2"/>
    <w:rsid w:val="003739BF"/>
    <w:rsid w:val="00391BEC"/>
    <w:rsid w:val="003B0EFD"/>
    <w:rsid w:val="003F35A0"/>
    <w:rsid w:val="003F7E97"/>
    <w:rsid w:val="004257BC"/>
    <w:rsid w:val="00575B4B"/>
    <w:rsid w:val="005B38B2"/>
    <w:rsid w:val="005B660C"/>
    <w:rsid w:val="005B754D"/>
    <w:rsid w:val="005D0AD1"/>
    <w:rsid w:val="005F71F2"/>
    <w:rsid w:val="00616914"/>
    <w:rsid w:val="00630CD0"/>
    <w:rsid w:val="00651E3D"/>
    <w:rsid w:val="006525D4"/>
    <w:rsid w:val="006722FA"/>
    <w:rsid w:val="006D5759"/>
    <w:rsid w:val="006D5C95"/>
    <w:rsid w:val="006F358C"/>
    <w:rsid w:val="007232D0"/>
    <w:rsid w:val="00843528"/>
    <w:rsid w:val="00864FDC"/>
    <w:rsid w:val="0087787D"/>
    <w:rsid w:val="008823A3"/>
    <w:rsid w:val="008D4FDA"/>
    <w:rsid w:val="008E65F2"/>
    <w:rsid w:val="008F7345"/>
    <w:rsid w:val="00902D4C"/>
    <w:rsid w:val="00951CDD"/>
    <w:rsid w:val="00955B58"/>
    <w:rsid w:val="00956B61"/>
    <w:rsid w:val="009712EF"/>
    <w:rsid w:val="009907BF"/>
    <w:rsid w:val="00996A23"/>
    <w:rsid w:val="009A6935"/>
    <w:rsid w:val="009D410D"/>
    <w:rsid w:val="009F041E"/>
    <w:rsid w:val="00A14613"/>
    <w:rsid w:val="00A6146C"/>
    <w:rsid w:val="00AF014E"/>
    <w:rsid w:val="00AF597F"/>
    <w:rsid w:val="00B17FB0"/>
    <w:rsid w:val="00B453BB"/>
    <w:rsid w:val="00B60C91"/>
    <w:rsid w:val="00BA5D86"/>
    <w:rsid w:val="00BD5C2D"/>
    <w:rsid w:val="00BF10F0"/>
    <w:rsid w:val="00C03637"/>
    <w:rsid w:val="00C165F5"/>
    <w:rsid w:val="00C24459"/>
    <w:rsid w:val="00C37B86"/>
    <w:rsid w:val="00CA6103"/>
    <w:rsid w:val="00CD22BE"/>
    <w:rsid w:val="00CE01F9"/>
    <w:rsid w:val="00CF4214"/>
    <w:rsid w:val="00D64142"/>
    <w:rsid w:val="00D848F1"/>
    <w:rsid w:val="00D87097"/>
    <w:rsid w:val="00DA091B"/>
    <w:rsid w:val="00DA2154"/>
    <w:rsid w:val="00DA756E"/>
    <w:rsid w:val="00DC2279"/>
    <w:rsid w:val="00DF418F"/>
    <w:rsid w:val="00E61987"/>
    <w:rsid w:val="00E728F0"/>
    <w:rsid w:val="00E8070E"/>
    <w:rsid w:val="00ED0754"/>
    <w:rsid w:val="00ED0D9B"/>
    <w:rsid w:val="00F300FB"/>
    <w:rsid w:val="00F67395"/>
    <w:rsid w:val="00F841E3"/>
    <w:rsid w:val="00F86F5B"/>
    <w:rsid w:val="00F93C76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1DCB5"/>
  <w15:chartTrackingRefBased/>
  <w15:docId w15:val="{2A2E1601-859B-4252-8CAD-69318E9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noProof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pPr>
      <w:spacing w:before="100" w:after="100"/>
      <w:outlineLvl w:val="0"/>
    </w:pPr>
    <w:rPr>
      <w:rFonts w:ascii="Arial Unicode MS" w:hAnsi="Arial Unicode MS" w:cs="Arial Unicode MS"/>
      <w:b/>
      <w:bCs/>
      <w:sz w:val="48"/>
      <w:szCs w:val="48"/>
    </w:rPr>
  </w:style>
  <w:style w:type="paragraph" w:styleId="Titolo2">
    <w:name w:val="heading 2"/>
    <w:basedOn w:val="Normale"/>
    <w:semiHidden/>
    <w:pPr>
      <w:outlineLvl w:val="1"/>
    </w:pPr>
    <w:rPr>
      <w:rFonts w:ascii="Verdana" w:hAnsi="Verdana" w:cs="Verdana"/>
      <w:b/>
      <w:bCs/>
      <w:color w:val="000000"/>
    </w:rPr>
  </w:style>
  <w:style w:type="paragraph" w:styleId="Titolo3">
    <w:name w:val="heading 3"/>
    <w:basedOn w:val="Normale"/>
    <w:semiHidden/>
    <w:pPr>
      <w:jc w:val="center"/>
      <w:outlineLvl w:val="2"/>
    </w:pPr>
    <w:rPr>
      <w:b/>
      <w:bCs/>
    </w:rPr>
  </w:style>
  <w:style w:type="paragraph" w:styleId="Titolo4">
    <w:name w:val="heading 4"/>
    <w:basedOn w:val="Normale"/>
    <w:semiHidden/>
    <w:pPr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predefinitoparagrafo1">
    <w:name w:val="Car. predefinito paragrafo1"/>
    <w:semiHidden/>
    <w:rPr>
      <w:noProof/>
    </w:rPr>
  </w:style>
  <w:style w:type="paragraph" w:customStyle="1" w:styleId="Nessunelenco1">
    <w:name w:val="Nessun elenco1"/>
    <w:semiHidden/>
    <w:rPr>
      <w:noProof/>
    </w:rPr>
  </w:style>
  <w:style w:type="paragraph" w:styleId="Corpodeltesto3">
    <w:name w:val="Body Text 3"/>
    <w:basedOn w:val="Normale"/>
    <w:semiHidden/>
    <w:pPr>
      <w:jc w:val="both"/>
    </w:pPr>
    <w:rPr>
      <w:b/>
      <w:bCs/>
    </w:rPr>
  </w:style>
  <w:style w:type="paragraph" w:styleId="Corpotesto">
    <w:name w:val="Body Text"/>
    <w:basedOn w:val="Normale"/>
    <w:semiHidden/>
    <w:rPr>
      <w:rFonts w:ascii="Verdana" w:hAnsi="Verdana" w:cs="Verdana"/>
      <w:i/>
      <w:iCs/>
      <w:color w:val="000000"/>
      <w:sz w:val="22"/>
      <w:szCs w:val="22"/>
    </w:rPr>
  </w:style>
  <w:style w:type="paragraph" w:styleId="Corpodeltesto2">
    <w:name w:val="Body Text 2"/>
    <w:basedOn w:val="Normale"/>
    <w:semiHidden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ind w:firstLine="708"/>
    </w:pPr>
    <w:rPr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pPr>
      <w:widowControl/>
      <w:spacing w:before="100" w:after="100"/>
    </w:pPr>
  </w:style>
  <w:style w:type="paragraph" w:customStyle="1" w:styleId="Enfasicorsivo1">
    <w:name w:val="Enfasi (corsivo)1"/>
    <w:qFormat/>
    <w:rPr>
      <w:i/>
      <w:iCs/>
      <w:noProof/>
    </w:rPr>
  </w:style>
  <w:style w:type="paragraph" w:customStyle="1" w:styleId="testorossodata1">
    <w:name w:val="testo_rosso_data1"/>
    <w:rPr>
      <w:rFonts w:ascii="Georgia" w:hAnsi="Georgia" w:cs="Georgia"/>
      <w:b/>
      <w:bCs/>
      <w:noProof/>
      <w:color w:val="C10C05"/>
      <w:sz w:val="17"/>
      <w:szCs w:val="17"/>
    </w:rPr>
  </w:style>
  <w:style w:type="paragraph" w:styleId="Testonormale">
    <w:name w:val="Plain Text"/>
    <w:basedOn w:val="Normale"/>
    <w:semiHidden/>
    <w:pPr>
      <w:widowControl/>
    </w:pPr>
    <w:rPr>
      <w:rFonts w:ascii="Consolas" w:eastAsia="Calibri" w:hAnsi="Consolas" w:cs="Consolas"/>
      <w:sz w:val="21"/>
      <w:szCs w:val="21"/>
    </w:rPr>
  </w:style>
  <w:style w:type="paragraph" w:customStyle="1" w:styleId="TestonormaleCarattere">
    <w:name w:val="Testo normale Carattere"/>
    <w:rPr>
      <w:rFonts w:ascii="Consolas" w:eastAsia="Calibri" w:hAnsi="Consolas" w:cs="Consolas"/>
      <w:noProof/>
      <w:sz w:val="21"/>
      <w:szCs w:val="21"/>
    </w:rPr>
  </w:style>
  <w:style w:type="paragraph" w:customStyle="1" w:styleId="Collegamentoipertestuale1">
    <w:name w:val="Collegamento ipertestuale1"/>
    <w:semiHidden/>
    <w:rPr>
      <w:noProof/>
      <w:color w:val="0000FF"/>
      <w:u w:val="single"/>
    </w:rPr>
  </w:style>
  <w:style w:type="paragraph" w:customStyle="1" w:styleId="separator">
    <w:name w:val="separator"/>
    <w:basedOn w:val="Carpredefinitoparagrafo1"/>
  </w:style>
  <w:style w:type="paragraph" w:customStyle="1" w:styleId="Collegamentovisitato1">
    <w:name w:val="Collegamento visitato1"/>
    <w:semiHidden/>
    <w:rPr>
      <w:noProof/>
      <w:color w:val="800080"/>
      <w:u w:val="single"/>
    </w:rPr>
  </w:style>
  <w:style w:type="paragraph" w:customStyle="1" w:styleId="m-3095240014689096783gmail-corpo">
    <w:name w:val="m_-3095240014689096783gmail-corpo"/>
    <w:basedOn w:val="Normale"/>
    <w:pPr>
      <w:widowControl/>
      <w:spacing w:before="100" w:after="100"/>
    </w:pPr>
    <w:rPr>
      <w:rFonts w:eastAsia="Calibri"/>
    </w:rPr>
  </w:style>
  <w:style w:type="paragraph" w:customStyle="1" w:styleId="Enfasigrassetto1">
    <w:name w:val="Enfasi (grassetto)1"/>
    <w:qFormat/>
    <w:rPr>
      <w:b/>
      <w:bCs/>
      <w:noProof/>
    </w:rPr>
  </w:style>
  <w:style w:type="paragraph" w:customStyle="1" w:styleId="Normale1">
    <w:name w:val="Normale1"/>
    <w:pPr>
      <w:spacing w:line="270" w:lineRule="auto"/>
    </w:pPr>
    <w:rPr>
      <w:rFonts w:ascii="Arial" w:eastAsia="Arial Unicode MS" w:hAnsi="Arial" w:cs="Arial"/>
      <w:noProof/>
      <w:color w:val="000000"/>
      <w:sz w:val="22"/>
      <w:szCs w:val="22"/>
    </w:rPr>
  </w:style>
  <w:style w:type="paragraph" w:customStyle="1" w:styleId="Menzionenonrisolta1">
    <w:name w:val="Menzione non risolta1"/>
    <w:semiHidden/>
    <w:rPr>
      <w:noProof/>
      <w:color w:val="605E5C"/>
      <w:shd w:val="pct15" w:color="auto" w:fill="FFFFFF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1987"/>
    <w:rPr>
      <w:rFonts w:ascii="Arial Unicode MS" w:hAnsi="Arial Unicode MS" w:cs="Arial Unicode MS"/>
      <w:b/>
      <w:bCs/>
      <w:noProof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zione@fnomceo.it" TargetMode="External"/><Relationship Id="rId5" Type="http://schemas.openxmlformats.org/officeDocument/2006/relationships/hyperlink" Target="tel:(347)%20235-9608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Massini</dc:creator>
  <cp:keywords/>
  <cp:lastModifiedBy>Michela Molinari</cp:lastModifiedBy>
  <cp:revision>24</cp:revision>
  <cp:lastPrinted>2019-06-11T15:38:00Z</cp:lastPrinted>
  <dcterms:created xsi:type="dcterms:W3CDTF">2020-10-13T14:05:00Z</dcterms:created>
  <dcterms:modified xsi:type="dcterms:W3CDTF">2020-10-13T14:25:00Z</dcterms:modified>
</cp:coreProperties>
</file>